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28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28"/>
          <w:shd w:fill="auto" w:val="clear"/>
        </w:rPr>
        <w:t xml:space="preserve">Vzorový formulár na odstúpenie od zmluvy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ňte a zašlite tento formul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 len v 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si žel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 odstúpi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zmluvy)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Komu ..............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Ing.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ria Kanakis, Novomesk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ho 513/4, Nitra 949 11, 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ČO: 41898036, DIČ: 1075588811, zap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ísaná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Živnostenskom registri Okresn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ého úradu Nitra, registrácia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č. 430-28482, tel.č.: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+421 908 706 314, e-mail: info@greckyjazyk.sk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ýmto oznamujem/oznamujeme (*),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odstupujem/odstupujeme (*) od zmluvy na tento tovar/od zmluvy o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tejto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(*) :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átum objednania/dátum prijatia (*) ...................................................................................   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 a priezvisko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ľa/spotrebiteľov (*) 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Adresa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ľa/spotrebiteľov (*) 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Podpis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ľa/spotrebiteľov (*) (iba ak sa tento formul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 podáva v listinnej podobe)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...............................................................................................................................................    </w:t>
      </w:r>
    </w:p>
    <w:p>
      <w:pPr>
        <w:spacing w:before="24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átum ............................................    </w:t>
      </w:r>
    </w:p>
    <w:p>
      <w:pPr>
        <w:spacing w:before="240" w:after="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(*) Nehodiace sa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čiarknite.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